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4B" w:rsidRDefault="008D7872">
      <w:pPr>
        <w:pStyle w:val="afc"/>
        <w:keepLines/>
        <w:ind w:firstLine="0"/>
        <w:jc w:val="left"/>
        <w:rPr>
          <w:sz w:val="16"/>
          <w:szCs w:val="16"/>
          <w:lang w:val="ru-RU"/>
        </w:rPr>
      </w:pPr>
      <w:bookmarkStart w:id="0" w:name="_GoBack"/>
      <w:bookmarkEnd w:id="0"/>
      <w:r>
        <w:t xml:space="preserve">                                                                        </w:t>
      </w:r>
      <w:r>
        <w:rPr>
          <w:lang w:val="ru-RU"/>
        </w:rPr>
        <w:t xml:space="preserve">           </w:t>
      </w:r>
    </w:p>
    <w:p w:rsidR="0083624B" w:rsidRDefault="008D7872">
      <w:pPr>
        <w:pStyle w:val="afc"/>
        <w:keepLines/>
        <w:ind w:firstLine="0"/>
        <w:jc w:val="center"/>
        <w:rPr>
          <w:sz w:val="16"/>
          <w:szCs w:val="16"/>
        </w:rPr>
      </w:pPr>
      <w:r>
        <w:rPr>
          <w:lang w:val="ru-RU"/>
        </w:rPr>
        <w:t xml:space="preserve"> </w:t>
      </w:r>
      <w:r>
        <w:t xml:space="preserve">  </w:t>
      </w:r>
      <w:r w:rsidRPr="008D7872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;mso-wrap-style:square">
            <v:imagedata r:id="rId9" o:title=""/>
          </v:shape>
        </w:pict>
      </w:r>
      <w:r>
        <w:t xml:space="preserve">                                                                 </w:t>
      </w:r>
    </w:p>
    <w:p w:rsidR="0083624B" w:rsidRDefault="008D7872">
      <w:pPr>
        <w:tabs>
          <w:tab w:val="left" w:pos="720"/>
          <w:tab w:val="left" w:pos="1260"/>
        </w:tabs>
        <w:jc w:val="center"/>
      </w:pPr>
      <w:r>
        <w:rPr>
          <w:b/>
          <w:bCs/>
          <w:sz w:val="28"/>
        </w:rPr>
        <w:t>УКРАЇНА</w:t>
      </w:r>
    </w:p>
    <w:p w:rsidR="0083624B" w:rsidRDefault="008D7872">
      <w:pPr>
        <w:keepNext/>
        <w:jc w:val="center"/>
        <w:outlineLvl w:val="1"/>
        <w:rPr>
          <w:lang w:val="uk-UA" w:eastAsia="ru-RU"/>
        </w:rPr>
      </w:pPr>
      <w:r>
        <w:rPr>
          <w:b/>
          <w:bCs/>
          <w:sz w:val="28"/>
          <w:szCs w:val="28"/>
          <w:lang w:eastAsia="ru-RU"/>
        </w:rPr>
        <w:t>НОСІВСЬКА МІСЬКА РАДА</w:t>
      </w:r>
      <w:r>
        <w:rPr>
          <w:b/>
          <w:bCs/>
          <w:sz w:val="28"/>
          <w:szCs w:val="28"/>
          <w:lang w:val="uk-UA" w:eastAsia="ru-RU"/>
        </w:rPr>
        <w:t xml:space="preserve">                      </w:t>
      </w:r>
    </w:p>
    <w:p w:rsidR="0083624B" w:rsidRDefault="008D7872">
      <w:pPr>
        <w:keepLines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ЧЕРНІГІВСЬКА ОБЛАСТЬ</w:t>
      </w:r>
      <w:r>
        <w:rPr>
          <w:b/>
          <w:caps/>
          <w:color w:val="000000"/>
          <w:sz w:val="28"/>
          <w:szCs w:val="28"/>
          <w:lang w:val="uk-UA"/>
        </w:rPr>
        <w:t xml:space="preserve">                </w:t>
      </w:r>
    </w:p>
    <w:p w:rsidR="0083624B" w:rsidRDefault="0083624B">
      <w:pPr>
        <w:jc w:val="center"/>
        <w:outlineLvl w:val="1"/>
        <w:rPr>
          <w:b/>
          <w:caps/>
          <w:color w:val="000000"/>
          <w:spacing w:val="100"/>
          <w:sz w:val="28"/>
          <w:szCs w:val="28"/>
          <w:lang w:val="uk-UA"/>
        </w:rPr>
      </w:pPr>
    </w:p>
    <w:p w:rsidR="0083624B" w:rsidRDefault="008D7872">
      <w:pPr>
        <w:jc w:val="center"/>
        <w:outlineLvl w:val="1"/>
        <w:rPr>
          <w:b/>
          <w:caps/>
          <w:color w:val="000000"/>
          <w:spacing w:val="100"/>
          <w:sz w:val="28"/>
          <w:szCs w:val="28"/>
          <w:lang w:val="uk-UA"/>
        </w:rPr>
      </w:pPr>
      <w:r>
        <w:rPr>
          <w:b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83624B" w:rsidRDefault="008D7872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>
        <w:rPr>
          <w:bCs/>
          <w:sz w:val="28"/>
          <w:szCs w:val="36"/>
          <w:lang w:val="uk-UA"/>
        </w:rPr>
        <w:t>двадцять восьма сесія восьмого скликання)</w:t>
      </w:r>
    </w:p>
    <w:p w:rsidR="0083624B" w:rsidRDefault="0083624B">
      <w:pPr>
        <w:outlineLvl w:val="1"/>
        <w:rPr>
          <w:bCs/>
          <w:sz w:val="28"/>
          <w:szCs w:val="28"/>
          <w:lang w:val="uk-UA"/>
        </w:rPr>
      </w:pPr>
    </w:p>
    <w:p w:rsidR="0083624B" w:rsidRDefault="008D7872">
      <w:pPr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 листопада 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uk-UA"/>
        </w:rPr>
        <w:t xml:space="preserve">22 року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   Носівка                               № 15/28/</w:t>
      </w:r>
      <w:r>
        <w:rPr>
          <w:bCs/>
          <w:sz w:val="28"/>
          <w:szCs w:val="28"/>
          <w:lang w:val="en-US"/>
        </w:rPr>
        <w:t>VIII</w:t>
      </w:r>
    </w:p>
    <w:p w:rsidR="0083624B" w:rsidRDefault="0083624B">
      <w:pPr>
        <w:pStyle w:val="afd"/>
        <w:spacing w:before="0" w:beforeAutospacing="0" w:after="0" w:afterAutospacing="0"/>
        <w:rPr>
          <w:sz w:val="28"/>
          <w:szCs w:val="28"/>
          <w:lang w:val="uk-UA"/>
        </w:rPr>
      </w:pPr>
    </w:p>
    <w:p w:rsidR="0083624B" w:rsidRDefault="008D787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плану діяльності</w:t>
      </w:r>
    </w:p>
    <w:p w:rsidR="0083624B" w:rsidRDefault="008D787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підготовки проєктів регуляторних</w:t>
      </w:r>
    </w:p>
    <w:p w:rsidR="0083624B" w:rsidRDefault="008D787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актів на 2023 рік</w:t>
      </w:r>
    </w:p>
    <w:p w:rsidR="0083624B" w:rsidRDefault="0083624B">
      <w:pPr>
        <w:rPr>
          <w:sz w:val="28"/>
          <w:szCs w:val="28"/>
          <w:lang w:val="uk-UA"/>
        </w:rPr>
      </w:pPr>
    </w:p>
    <w:p w:rsidR="0083624B" w:rsidRDefault="008D78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</w:t>
      </w:r>
      <w:r>
        <w:rPr>
          <w:sz w:val="28"/>
          <w:szCs w:val="28"/>
          <w:lang w:val="uk-UA"/>
        </w:rPr>
        <w:t xml:space="preserve">дно до статті 26 Закону України "Про місцеве самоврядування в Україні",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міська рада  </w:t>
      </w:r>
      <w:r>
        <w:rPr>
          <w:b/>
          <w:i/>
          <w:sz w:val="28"/>
          <w:szCs w:val="28"/>
          <w:lang w:val="uk-UA"/>
        </w:rPr>
        <w:t xml:space="preserve">в и р і ш и л а:  </w:t>
      </w:r>
      <w:r>
        <w:rPr>
          <w:sz w:val="28"/>
          <w:szCs w:val="28"/>
          <w:lang w:val="uk-UA"/>
        </w:rPr>
        <w:t xml:space="preserve">  </w:t>
      </w:r>
    </w:p>
    <w:p w:rsidR="0083624B" w:rsidRDefault="0083624B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</w:p>
    <w:p w:rsidR="0083624B" w:rsidRDefault="008D7872">
      <w:pPr>
        <w:shd w:val="clear" w:color="auto" w:fill="FFFFFF"/>
        <w:tabs>
          <w:tab w:val="left" w:pos="6470"/>
        </w:tabs>
        <w:ind w:righ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Затвердити план діяльності з підготовки проєктів регуляторних актів на 2023 рік, додаток </w:t>
      </w:r>
      <w:r>
        <w:rPr>
          <w:bCs/>
          <w:color w:val="000000"/>
          <w:sz w:val="28"/>
          <w:szCs w:val="28"/>
          <w:lang w:val="uk-UA"/>
        </w:rPr>
        <w:t>(додається).</w:t>
      </w:r>
    </w:p>
    <w:p w:rsidR="0083624B" w:rsidRDefault="008D78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рішення покласти на постійну комісію міської ради з  питань соціально-економічного розвитку</w:t>
      </w:r>
      <w:r>
        <w:rPr>
          <w:sz w:val="28"/>
          <w:szCs w:val="28"/>
        </w:rPr>
        <w:t>, бюджету, фінансів та підприємництва</w:t>
      </w:r>
      <w:r>
        <w:rPr>
          <w:sz w:val="28"/>
          <w:szCs w:val="28"/>
          <w:lang w:val="uk-UA"/>
        </w:rPr>
        <w:t>.</w:t>
      </w:r>
    </w:p>
    <w:p w:rsidR="0083624B" w:rsidRDefault="0083624B">
      <w:pPr>
        <w:rPr>
          <w:sz w:val="28"/>
          <w:szCs w:val="28"/>
          <w:lang w:val="uk-UA"/>
        </w:rPr>
      </w:pPr>
    </w:p>
    <w:p w:rsidR="0083624B" w:rsidRDefault="0083624B">
      <w:pPr>
        <w:shd w:val="clear" w:color="auto" w:fill="FFFFFF"/>
        <w:tabs>
          <w:tab w:val="left" w:pos="9192"/>
        </w:tabs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</w:p>
    <w:p w:rsidR="0083624B" w:rsidRDefault="008D787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Володимир  І</w:t>
      </w:r>
      <w:r>
        <w:rPr>
          <w:b/>
          <w:sz w:val="28"/>
          <w:szCs w:val="28"/>
        </w:rPr>
        <w:t>ГНАТЧЕНКО</w:t>
      </w:r>
    </w:p>
    <w:p w:rsidR="0083624B" w:rsidRDefault="0083624B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3624B" w:rsidRDefault="0083624B">
      <w:pPr>
        <w:ind w:firstLine="708"/>
        <w:jc w:val="both"/>
        <w:rPr>
          <w:sz w:val="28"/>
          <w:szCs w:val="28"/>
          <w:lang w:val="uk-UA"/>
        </w:rPr>
      </w:pPr>
    </w:p>
    <w:p w:rsidR="0083624B" w:rsidRDefault="0083624B">
      <w:pPr>
        <w:ind w:firstLine="708"/>
        <w:jc w:val="both"/>
        <w:rPr>
          <w:sz w:val="28"/>
          <w:szCs w:val="28"/>
          <w:lang w:val="uk-UA"/>
        </w:rPr>
      </w:pPr>
    </w:p>
    <w:p w:rsidR="0083624B" w:rsidRDefault="0083624B">
      <w:pPr>
        <w:ind w:firstLine="708"/>
        <w:jc w:val="both"/>
        <w:rPr>
          <w:sz w:val="28"/>
          <w:szCs w:val="28"/>
          <w:lang w:val="uk-UA"/>
        </w:rPr>
      </w:pPr>
    </w:p>
    <w:p w:rsidR="0083624B" w:rsidRDefault="0083624B">
      <w:pPr>
        <w:ind w:firstLine="708"/>
        <w:jc w:val="both"/>
        <w:rPr>
          <w:sz w:val="28"/>
          <w:szCs w:val="28"/>
          <w:lang w:val="uk-UA"/>
        </w:rPr>
      </w:pPr>
    </w:p>
    <w:p w:rsidR="0083624B" w:rsidRDefault="0083624B">
      <w:pPr>
        <w:ind w:firstLine="708"/>
        <w:jc w:val="both"/>
        <w:rPr>
          <w:sz w:val="28"/>
          <w:szCs w:val="28"/>
          <w:lang w:val="uk-UA"/>
        </w:rPr>
      </w:pPr>
    </w:p>
    <w:p w:rsidR="0083624B" w:rsidRDefault="0083624B">
      <w:pPr>
        <w:ind w:firstLine="708"/>
        <w:jc w:val="both"/>
        <w:rPr>
          <w:sz w:val="28"/>
          <w:szCs w:val="28"/>
          <w:lang w:val="uk-UA"/>
        </w:rPr>
      </w:pPr>
    </w:p>
    <w:p w:rsidR="0083624B" w:rsidRDefault="0083624B">
      <w:pPr>
        <w:ind w:firstLine="708"/>
        <w:jc w:val="both"/>
        <w:rPr>
          <w:sz w:val="28"/>
          <w:szCs w:val="28"/>
          <w:lang w:val="uk-UA"/>
        </w:rPr>
      </w:pPr>
    </w:p>
    <w:p w:rsidR="0083624B" w:rsidRDefault="0083624B">
      <w:pPr>
        <w:ind w:firstLine="708"/>
        <w:jc w:val="both"/>
        <w:rPr>
          <w:sz w:val="28"/>
          <w:szCs w:val="28"/>
        </w:rPr>
      </w:pPr>
    </w:p>
    <w:p w:rsidR="0083624B" w:rsidRDefault="0083624B">
      <w:pPr>
        <w:ind w:firstLine="708"/>
        <w:jc w:val="both"/>
        <w:rPr>
          <w:sz w:val="28"/>
          <w:szCs w:val="28"/>
        </w:rPr>
      </w:pPr>
    </w:p>
    <w:p w:rsidR="0083624B" w:rsidRDefault="0083624B">
      <w:pPr>
        <w:ind w:firstLine="708"/>
        <w:jc w:val="both"/>
        <w:rPr>
          <w:sz w:val="28"/>
          <w:szCs w:val="28"/>
        </w:rPr>
      </w:pPr>
    </w:p>
    <w:p w:rsidR="0083624B" w:rsidRDefault="0083624B">
      <w:pPr>
        <w:ind w:firstLine="708"/>
        <w:jc w:val="both"/>
        <w:rPr>
          <w:sz w:val="28"/>
          <w:szCs w:val="28"/>
        </w:rPr>
      </w:pPr>
    </w:p>
    <w:p w:rsidR="0083624B" w:rsidRDefault="0083624B">
      <w:pPr>
        <w:ind w:firstLine="708"/>
        <w:jc w:val="both"/>
        <w:rPr>
          <w:sz w:val="28"/>
          <w:szCs w:val="28"/>
        </w:rPr>
      </w:pPr>
    </w:p>
    <w:p w:rsidR="0083624B" w:rsidRDefault="0083624B">
      <w:pPr>
        <w:ind w:firstLine="708"/>
        <w:jc w:val="both"/>
        <w:rPr>
          <w:sz w:val="28"/>
          <w:szCs w:val="28"/>
        </w:rPr>
      </w:pPr>
    </w:p>
    <w:p w:rsidR="0083624B" w:rsidRDefault="0083624B">
      <w:pPr>
        <w:ind w:firstLine="708"/>
        <w:jc w:val="both"/>
        <w:rPr>
          <w:sz w:val="28"/>
          <w:szCs w:val="28"/>
        </w:rPr>
      </w:pPr>
    </w:p>
    <w:sectPr w:rsidR="00836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72" w:rsidRDefault="008D7872">
      <w:r>
        <w:separator/>
      </w:r>
    </w:p>
  </w:endnote>
  <w:endnote w:type="continuationSeparator" w:id="0">
    <w:p w:rsidR="008D7872" w:rsidRDefault="008D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72" w:rsidRDefault="008D7872">
      <w:r>
        <w:separator/>
      </w:r>
    </w:p>
  </w:footnote>
  <w:footnote w:type="continuationSeparator" w:id="0">
    <w:p w:rsidR="008D7872" w:rsidRDefault="008D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96F"/>
    <w:multiLevelType w:val="hybridMultilevel"/>
    <w:tmpl w:val="E3140676"/>
    <w:lvl w:ilvl="0" w:tplc="424A89C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E1146482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67220F7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39B6652C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AA00509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6BAAF004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770EEF9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F74013CE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4618840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24B"/>
    <w:rsid w:val="0083624B"/>
    <w:rsid w:val="008D7872"/>
    <w:rsid w:val="00D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pPr>
      <w:ind w:left="720"/>
      <w:contextualSpacing/>
    </w:pPr>
  </w:style>
  <w:style w:type="paragraph" w:styleId="aa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b">
    <w:name w:val="Title"/>
    <w:link w:val="ac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c">
    <w:name w:val="Название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e">
    <w:name w:val="Подзаголовок Знак"/>
    <w:link w:val="ad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link w:val="af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Верхний колонтитул Знак"/>
    <w:link w:val="af1"/>
    <w:uiPriority w:val="99"/>
  </w:style>
  <w:style w:type="paragraph" w:styleId="af3">
    <w:name w:val="footer"/>
    <w:link w:val="af4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4">
    <w:name w:val="Нижний колонтитул Знак"/>
    <w:link w:val="af3"/>
    <w:uiPriority w:val="99"/>
  </w:style>
  <w:style w:type="table" w:styleId="af5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b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c">
    <w:name w:val="Body Text Indent"/>
    <w:basedOn w:val="a"/>
    <w:pPr>
      <w:ind w:firstLine="720"/>
      <w:jc w:val="both"/>
    </w:pPr>
    <w:rPr>
      <w:lang w:val="uk-UA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customStyle="1" w:styleId="afe">
    <w:name w:val="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ff">
    <w:name w:val="Body Text"/>
    <w:basedOn w:val="a"/>
    <w:link w:val="aff0"/>
    <w:pPr>
      <w:spacing w:after="120"/>
    </w:pPr>
  </w:style>
  <w:style w:type="character" w:customStyle="1" w:styleId="aff0">
    <w:name w:val="Основной текст Знак"/>
    <w:link w:val="aff"/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9">
    <w:name w:val="Абзац списка Знак"/>
    <w:link w:val="a8"/>
    <w:rPr>
      <w:sz w:val="24"/>
      <w:szCs w:val="24"/>
    </w:rPr>
  </w:style>
  <w:style w:type="paragraph" w:styleId="aff1">
    <w:name w:val="Balloon Text"/>
    <w:basedOn w:val="a"/>
    <w:link w:val="aff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2023-01-10T08:35:00Z</dcterms:created>
  <dcterms:modified xsi:type="dcterms:W3CDTF">2023-01-10T08:35:00Z</dcterms:modified>
</cp:coreProperties>
</file>